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D0E3" w14:textId="31F6AD67" w:rsidR="002C44BC" w:rsidRDefault="002C44BC" w:rsidP="002C44BC">
      <w:pPr>
        <w:widowControl w:val="0"/>
        <w:ind w:firstLine="340"/>
        <w:jc w:val="right"/>
        <w:rPr>
          <w:rFonts w:ascii="Times New Roman" w:hAnsi="Times New Roman"/>
          <w:sz w:val="28"/>
          <w:szCs w:val="28"/>
          <w:lang w:val="ru-RU"/>
        </w:rPr>
      </w:pPr>
      <w:r>
        <w:rPr>
          <w:rFonts w:ascii="Times New Roman" w:hAnsi="Times New Roman"/>
          <w:sz w:val="28"/>
          <w:szCs w:val="28"/>
          <w:lang w:val="ru-RU"/>
        </w:rPr>
        <w:t>ОБРАЗЕЦ</w:t>
      </w:r>
    </w:p>
    <w:p w14:paraId="251DE5D7" w14:textId="77777777" w:rsidR="002C44BC" w:rsidRDefault="002C44BC" w:rsidP="002C44BC">
      <w:pPr>
        <w:widowControl w:val="0"/>
        <w:ind w:firstLine="340"/>
        <w:jc w:val="right"/>
        <w:rPr>
          <w:rFonts w:ascii="Times New Roman" w:hAnsi="Times New Roman"/>
          <w:sz w:val="28"/>
          <w:szCs w:val="28"/>
          <w:lang w:val="ru-RU"/>
        </w:rPr>
      </w:pPr>
      <w:bookmarkStart w:id="0" w:name="_GoBack"/>
      <w:bookmarkEnd w:id="0"/>
    </w:p>
    <w:p w14:paraId="35F29089" w14:textId="04E467A5"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Начальнику Государственной</w:t>
      </w:r>
      <w:r w:rsidRPr="002C44BC">
        <w:rPr>
          <w:rFonts w:ascii="Times New Roman" w:hAnsi="Times New Roman"/>
          <w:sz w:val="28"/>
          <w:szCs w:val="28"/>
          <w:lang w:val="ru-RU"/>
        </w:rPr>
        <w:br/>
        <w:t>жилищной инспекции</w:t>
      </w:r>
      <w:r w:rsidRPr="002C44BC">
        <w:rPr>
          <w:rFonts w:ascii="Times New Roman" w:hAnsi="Times New Roman"/>
          <w:sz w:val="28"/>
          <w:szCs w:val="28"/>
          <w:lang w:val="ru-RU"/>
        </w:rPr>
        <w:br/>
        <w:t>Республики Татарстан</w:t>
      </w:r>
    </w:p>
    <w:p w14:paraId="359FA998"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_______________________________</w:t>
      </w:r>
    </w:p>
    <w:p w14:paraId="4939ED2E"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_______________________________________</w:t>
      </w:r>
    </w:p>
    <w:p w14:paraId="4E4CEA0F"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от собственника / нанимателя помещения</w:t>
      </w:r>
    </w:p>
    <w:p w14:paraId="77BC0DF3"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в многоквартирном доме по адресу:</w:t>
      </w:r>
    </w:p>
    <w:p w14:paraId="04700E94"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__________________________________________</w:t>
      </w:r>
    </w:p>
    <w:p w14:paraId="59EBFB70"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__________________________________________</w:t>
      </w:r>
    </w:p>
    <w:p w14:paraId="4D19CFF4" w14:textId="77777777" w:rsidR="002C44BC" w:rsidRPr="002C44BC" w:rsidRDefault="002C44BC" w:rsidP="002C44BC">
      <w:pPr>
        <w:widowControl w:val="0"/>
        <w:ind w:firstLine="340"/>
        <w:jc w:val="right"/>
        <w:rPr>
          <w:rFonts w:ascii="Times New Roman" w:hAnsi="Times New Roman"/>
          <w:sz w:val="28"/>
          <w:szCs w:val="28"/>
          <w:lang w:val="ru-RU"/>
        </w:rPr>
      </w:pPr>
      <w:r w:rsidRPr="002C44BC">
        <w:rPr>
          <w:rFonts w:ascii="Times New Roman" w:hAnsi="Times New Roman"/>
          <w:sz w:val="28"/>
          <w:szCs w:val="28"/>
          <w:lang w:val="ru-RU"/>
        </w:rPr>
        <w:t>(фамилия, инициалы заявителя)</w:t>
      </w:r>
    </w:p>
    <w:p w14:paraId="724B9C6E" w14:textId="77777777" w:rsidR="002C44BC" w:rsidRPr="002C44BC" w:rsidRDefault="002C44BC" w:rsidP="002C44BC">
      <w:pPr>
        <w:widowControl w:val="0"/>
        <w:ind w:firstLine="340"/>
        <w:jc w:val="both"/>
        <w:rPr>
          <w:rFonts w:ascii="Times New Roman" w:hAnsi="Times New Roman"/>
          <w:sz w:val="28"/>
          <w:szCs w:val="28"/>
          <w:lang w:val="ru-RU"/>
        </w:rPr>
      </w:pPr>
    </w:p>
    <w:p w14:paraId="59BD0B2A" w14:textId="77777777" w:rsidR="002C44BC" w:rsidRPr="002C44BC" w:rsidRDefault="002C44BC" w:rsidP="002C44BC">
      <w:pPr>
        <w:widowControl w:val="0"/>
        <w:jc w:val="center"/>
        <w:rPr>
          <w:rFonts w:ascii="Times New Roman" w:hAnsi="Times New Roman"/>
          <w:sz w:val="28"/>
          <w:szCs w:val="28"/>
          <w:lang w:val="ru-RU"/>
        </w:rPr>
      </w:pPr>
      <w:r w:rsidRPr="002C44BC">
        <w:rPr>
          <w:rFonts w:ascii="Times New Roman" w:hAnsi="Times New Roman"/>
          <w:sz w:val="28"/>
          <w:szCs w:val="28"/>
          <w:lang w:val="ru-RU"/>
        </w:rPr>
        <w:t>Уважаемый __________________________</w:t>
      </w:r>
    </w:p>
    <w:p w14:paraId="446236FB" w14:textId="77777777" w:rsidR="002C44BC" w:rsidRPr="002C44BC" w:rsidRDefault="002C44BC" w:rsidP="002C44BC">
      <w:pPr>
        <w:widowControl w:val="0"/>
        <w:ind w:firstLine="340"/>
        <w:jc w:val="both"/>
        <w:rPr>
          <w:rFonts w:ascii="Times New Roman" w:hAnsi="Times New Roman"/>
          <w:sz w:val="28"/>
          <w:szCs w:val="28"/>
          <w:lang w:val="ru-RU"/>
        </w:rPr>
      </w:pPr>
    </w:p>
    <w:p w14:paraId="06E4042B"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Я, _________________________________________________________, являюсь собственником/нанимателем/членом ТСЖ жилого помещения, расположенного по адресу: _______________________________________. От лица управляющей компании ______________________ «___»________ 20___ года я получил (а) платёжное извещение по лицевому счёту № _____________________ об оплате за коммунальные услуги.</w:t>
      </w:r>
    </w:p>
    <w:p w14:paraId="748095F2"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Не согласившись с выставленной платой по коммунальным услугам, руководствуясь подп. «б» п.33 и подп. «д» п.31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г. №354, мной «____» ____________ 20 __ года направлено в адрес управляющей организации требование о проведении проверки правильности исчисления предъявленного мне к уплате размера платы за указанные коммунальные услуги за период с «____» ___________ 20___ по «____» ___________ 20___, а так же предоставить мне документы, содержащие правильно начисленные платежи.</w:t>
      </w:r>
    </w:p>
    <w:p w14:paraId="04056B31"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В 2011 году мной была проведена поверка счётчиков индивидуального потребления холодного водоснабжения, представители управляющей компании составили акт опломбировки счётчиков индивидуального потребления холодного водоснабжения. Копия прилагается. Однако на сегодняшний день управляющая компания выставляет мне к оплате суммы за потреблённую холодную воду по нормативам, не учитывая показания индивидуальных приборов учёта.</w:t>
      </w:r>
    </w:p>
    <w:p w14:paraId="5EEDD718"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 xml:space="preserve">В соответствии с п.1 ст. 20 Жилищного кодекса РФ,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юридическими лицами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 в том числе требований к предоставлению коммунальных </w:t>
      </w:r>
      <w:r w:rsidRPr="002C44BC">
        <w:rPr>
          <w:rFonts w:ascii="Times New Roman" w:hAnsi="Times New Roman"/>
          <w:sz w:val="28"/>
          <w:szCs w:val="28"/>
          <w:lang w:val="ru-RU"/>
        </w:rPr>
        <w:lastRenderedPageBreak/>
        <w:t>услуг собственникам и пользователям помещений в многоквартирных домах и жилых домах, нарушений, ограничений, изменения размера вносимой гражданами платы за коммунальные услуги,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w:t>
      </w:r>
    </w:p>
    <w:p w14:paraId="65619892"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В соответствии с п.11 Положения о Государственном жилищном надзоре, утверждённого постановлением Правительства Российской Федерации от 11 июня 2013 г. №493,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к определению размера и внесению платы за коммунальные услуги.</w:t>
      </w:r>
    </w:p>
    <w:p w14:paraId="6C27059C"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На основании изложенного, прошу проверить правомерность действий управляющей организации, проверить правильность и законность начисленной мне платы за коммунальные услуги, а в случае выявления нарушений привлечь виновных лиц к ответственности.</w:t>
      </w:r>
    </w:p>
    <w:p w14:paraId="300F1314"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Приложение: акт поверки и опломбировки счётчиков индивидуального потребления коммунальных услуг, счёт фактура об оплате коммунальных услуг.</w:t>
      </w:r>
    </w:p>
    <w:p w14:paraId="4D5BC533" w14:textId="77777777" w:rsidR="002C44BC" w:rsidRPr="002C44BC" w:rsidRDefault="002C44BC" w:rsidP="002C44BC">
      <w:pPr>
        <w:widowControl w:val="0"/>
        <w:ind w:firstLine="340"/>
        <w:jc w:val="both"/>
        <w:rPr>
          <w:rFonts w:ascii="Times New Roman" w:hAnsi="Times New Roman"/>
          <w:sz w:val="28"/>
          <w:szCs w:val="28"/>
          <w:lang w:val="ru-RU"/>
        </w:rPr>
      </w:pPr>
    </w:p>
    <w:p w14:paraId="54A914AF" w14:textId="77777777" w:rsidR="002C44BC" w:rsidRPr="002C44BC" w:rsidRDefault="002C44BC" w:rsidP="002C44BC">
      <w:pPr>
        <w:widowControl w:val="0"/>
        <w:ind w:firstLine="340"/>
        <w:jc w:val="both"/>
        <w:rPr>
          <w:rFonts w:ascii="Times New Roman" w:hAnsi="Times New Roman"/>
          <w:sz w:val="28"/>
          <w:szCs w:val="28"/>
          <w:lang w:val="ru-RU"/>
        </w:rPr>
      </w:pPr>
      <w:r w:rsidRPr="002C44BC">
        <w:rPr>
          <w:rFonts w:ascii="Times New Roman" w:hAnsi="Times New Roman"/>
          <w:sz w:val="28"/>
          <w:szCs w:val="28"/>
          <w:lang w:val="ru-RU"/>
        </w:rPr>
        <w:t>Ответ прошу направить по указанному адресу.</w:t>
      </w:r>
    </w:p>
    <w:p w14:paraId="758B71A3" w14:textId="77777777" w:rsidR="002C44BC" w:rsidRDefault="002C44BC" w:rsidP="002C44BC">
      <w:pPr>
        <w:pStyle w:val="a3"/>
        <w:widowControl w:val="0"/>
        <w:ind w:firstLine="340"/>
        <w:jc w:val="both"/>
        <w:rPr>
          <w:rFonts w:ascii="Times New Roman" w:hAnsi="Times New Roman"/>
          <w:sz w:val="28"/>
          <w:szCs w:val="28"/>
        </w:rPr>
      </w:pPr>
      <w:r>
        <w:rPr>
          <w:rFonts w:ascii="Times New Roman" w:hAnsi="Times New Roman"/>
          <w:sz w:val="28"/>
          <w:szCs w:val="28"/>
        </w:rPr>
        <w:t>___________________________</w:t>
      </w:r>
      <w:r>
        <w:rPr>
          <w:rFonts w:ascii="Times New Roman" w:hAnsi="Times New Roman"/>
          <w:sz w:val="28"/>
          <w:szCs w:val="28"/>
        </w:rPr>
        <w:tab/>
        <w:t>«____» ____________ 20__ г.</w:t>
      </w:r>
    </w:p>
    <w:p w14:paraId="019361EB" w14:textId="77777777" w:rsidR="002C44BC" w:rsidRDefault="002C44BC" w:rsidP="002C44BC">
      <w:pPr>
        <w:pStyle w:val="a3"/>
        <w:widowControl w:val="0"/>
        <w:ind w:firstLine="34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(подпись)</w:t>
      </w:r>
    </w:p>
    <w:p w14:paraId="6408EBC7" w14:textId="77777777" w:rsidR="00D70689" w:rsidRDefault="00D70689"/>
    <w:sectPr w:rsidR="00D70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5C"/>
    <w:rsid w:val="002C44BC"/>
    <w:rsid w:val="0049495C"/>
    <w:rsid w:val="00D7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6D6"/>
  <w15:chartTrackingRefBased/>
  <w15:docId w15:val="{A44135A2-8866-452D-B63C-A8F07384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4B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C44BC"/>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Филиппов</dc:creator>
  <cp:keywords/>
  <dc:description/>
  <cp:lastModifiedBy>Александр Филиппов</cp:lastModifiedBy>
  <cp:revision>2</cp:revision>
  <dcterms:created xsi:type="dcterms:W3CDTF">2024-02-22T08:12:00Z</dcterms:created>
  <dcterms:modified xsi:type="dcterms:W3CDTF">2024-02-22T08:12:00Z</dcterms:modified>
</cp:coreProperties>
</file>